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0544A" w14:textId="77777777" w:rsidR="003E78E1" w:rsidRPr="00161B8D" w:rsidRDefault="003E78E1" w:rsidP="007E2BD0">
      <w:pPr>
        <w:tabs>
          <w:tab w:val="left" w:pos="3520"/>
        </w:tabs>
        <w:jc w:val="center"/>
        <w:rPr>
          <w:rFonts w:ascii="Helvetica" w:hAnsi="Helvetica"/>
          <w:b/>
          <w:sz w:val="22"/>
          <w:szCs w:val="20"/>
        </w:rPr>
      </w:pPr>
      <w:bookmarkStart w:id="0" w:name="_GoBack"/>
      <w:bookmarkEnd w:id="0"/>
    </w:p>
    <w:p w14:paraId="214E4778" w14:textId="77777777" w:rsidR="003E78E1" w:rsidRPr="00161B8D" w:rsidRDefault="003E78E1" w:rsidP="007E2BD0">
      <w:pPr>
        <w:tabs>
          <w:tab w:val="left" w:pos="3520"/>
        </w:tabs>
        <w:jc w:val="center"/>
        <w:rPr>
          <w:rFonts w:ascii="Helvetica" w:hAnsi="Helvetica"/>
          <w:b/>
          <w:sz w:val="22"/>
          <w:szCs w:val="20"/>
        </w:rPr>
      </w:pPr>
    </w:p>
    <w:p w14:paraId="298B6962" w14:textId="53F558A1" w:rsidR="007E2BD0" w:rsidRPr="00161B8D" w:rsidRDefault="003E78E1" w:rsidP="007E2BD0">
      <w:pPr>
        <w:tabs>
          <w:tab w:val="left" w:pos="3520"/>
        </w:tabs>
        <w:jc w:val="center"/>
        <w:rPr>
          <w:rFonts w:ascii="Helvetica" w:hAnsi="Helvetica"/>
          <w:b/>
          <w:sz w:val="22"/>
          <w:szCs w:val="20"/>
        </w:rPr>
      </w:pPr>
      <w:r w:rsidRPr="00161B8D">
        <w:rPr>
          <w:rFonts w:ascii="Helvetica" w:hAnsi="Helvetica"/>
          <w:b/>
          <w:sz w:val="22"/>
          <w:szCs w:val="20"/>
        </w:rPr>
        <w:t>Text-analysis template</w:t>
      </w:r>
    </w:p>
    <w:p w14:paraId="1013E3B6" w14:textId="77777777" w:rsidR="007E2BD0" w:rsidRPr="00161B8D" w:rsidRDefault="007E2BD0" w:rsidP="007E2BD0">
      <w:pPr>
        <w:tabs>
          <w:tab w:val="left" w:pos="3520"/>
        </w:tabs>
        <w:jc w:val="center"/>
        <w:rPr>
          <w:rFonts w:ascii="Helvetica" w:hAnsi="Helvetica"/>
          <w:b/>
          <w:sz w:val="22"/>
          <w:szCs w:val="20"/>
        </w:rPr>
      </w:pPr>
    </w:p>
    <w:p w14:paraId="661372FD" w14:textId="7742703C" w:rsidR="007E2BD0" w:rsidRPr="00161B8D" w:rsidRDefault="007E2BD0" w:rsidP="007E2BD0">
      <w:pPr>
        <w:tabs>
          <w:tab w:val="left" w:pos="3520"/>
        </w:tabs>
        <w:rPr>
          <w:rFonts w:ascii="Helvetica" w:hAnsi="Helvetica"/>
          <w:i/>
          <w:sz w:val="22"/>
          <w:szCs w:val="20"/>
        </w:rPr>
      </w:pPr>
      <w:r w:rsidRPr="00161B8D">
        <w:rPr>
          <w:rFonts w:ascii="Helvetica" w:hAnsi="Helvetica"/>
          <w:i/>
          <w:sz w:val="22"/>
          <w:szCs w:val="20"/>
        </w:rPr>
        <w:t xml:space="preserve">Use this worksheet to capture your thinking </w:t>
      </w:r>
      <w:r w:rsidR="00161B8D">
        <w:rPr>
          <w:rFonts w:ascii="Helvetica" w:hAnsi="Helvetica"/>
          <w:i/>
          <w:sz w:val="22"/>
          <w:szCs w:val="20"/>
        </w:rPr>
        <w:t xml:space="preserve">about a text. </w:t>
      </w:r>
      <w:r w:rsidR="005C2ED6" w:rsidRPr="00161B8D">
        <w:rPr>
          <w:rFonts w:ascii="Helvetica" w:hAnsi="Helvetica"/>
          <w:i/>
          <w:sz w:val="22"/>
          <w:szCs w:val="20"/>
        </w:rPr>
        <w:t xml:space="preserve">This document is for planning and organizing your thoughts only. </w:t>
      </w:r>
    </w:p>
    <w:p w14:paraId="6456AC7E" w14:textId="77777777" w:rsidR="007E2BD0" w:rsidRPr="00161B8D" w:rsidRDefault="007E2BD0" w:rsidP="007E2BD0">
      <w:pPr>
        <w:tabs>
          <w:tab w:val="left" w:pos="3520"/>
        </w:tabs>
        <w:rPr>
          <w:rFonts w:ascii="Helvetica" w:hAnsi="Helvetica"/>
          <w:sz w:val="20"/>
          <w:szCs w:val="20"/>
        </w:rPr>
      </w:pPr>
    </w:p>
    <w:tbl>
      <w:tblPr>
        <w:tblStyle w:val="TableGrid"/>
        <w:tblW w:w="10818" w:type="dxa"/>
        <w:tblLook w:val="04A0" w:firstRow="1" w:lastRow="0" w:firstColumn="1" w:lastColumn="0" w:noHBand="0" w:noVBand="1"/>
      </w:tblPr>
      <w:tblGrid>
        <w:gridCol w:w="2214"/>
        <w:gridCol w:w="2754"/>
        <w:gridCol w:w="810"/>
        <w:gridCol w:w="1890"/>
        <w:gridCol w:w="3150"/>
      </w:tblGrid>
      <w:tr w:rsidR="001E0F7A" w:rsidRPr="00161B8D" w14:paraId="467901CB" w14:textId="77777777" w:rsidTr="00821921">
        <w:tc>
          <w:tcPr>
            <w:tcW w:w="10818" w:type="dxa"/>
            <w:gridSpan w:val="5"/>
            <w:shd w:val="clear" w:color="auto" w:fill="808080" w:themeFill="background1" w:themeFillShade="80"/>
          </w:tcPr>
          <w:p w14:paraId="0EAE0EC3" w14:textId="4E2E04C9" w:rsidR="001E0F7A" w:rsidRPr="00161B8D" w:rsidRDefault="001F4C65" w:rsidP="00DC6056">
            <w:pPr>
              <w:jc w:val="center"/>
              <w:rPr>
                <w:rFonts w:ascii="Helvetica" w:hAnsi="Helvetica"/>
                <w:b/>
                <w:color w:val="FFFFFF" w:themeColor="background1"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color w:val="FFFFFF" w:themeColor="background1"/>
                <w:sz w:val="20"/>
                <w:szCs w:val="20"/>
              </w:rPr>
              <w:t>Text Analysis</w:t>
            </w:r>
          </w:p>
        </w:tc>
      </w:tr>
      <w:tr w:rsidR="001E0F7A" w:rsidRPr="00161B8D" w14:paraId="2258C1A6" w14:textId="77777777" w:rsidTr="000A6F95">
        <w:trPr>
          <w:trHeight w:val="194"/>
        </w:trPr>
        <w:tc>
          <w:tcPr>
            <w:tcW w:w="2214" w:type="dxa"/>
            <w:shd w:val="clear" w:color="auto" w:fill="auto"/>
          </w:tcPr>
          <w:p w14:paraId="2B469001" w14:textId="2A27BF31" w:rsidR="001E0F7A" w:rsidRPr="00161B8D" w:rsidRDefault="00821921" w:rsidP="00DC6056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 xml:space="preserve">Text </w:t>
            </w:r>
            <w:r w:rsidR="001E0F7A" w:rsidRPr="00161B8D">
              <w:rPr>
                <w:rFonts w:ascii="Helvetica" w:hAnsi="Helvetica"/>
                <w:b/>
                <w:sz w:val="20"/>
                <w:szCs w:val="20"/>
              </w:rPr>
              <w:t>Title:</w:t>
            </w:r>
          </w:p>
        </w:tc>
        <w:tc>
          <w:tcPr>
            <w:tcW w:w="2754" w:type="dxa"/>
            <w:shd w:val="clear" w:color="auto" w:fill="auto"/>
          </w:tcPr>
          <w:p w14:paraId="4D0F463D" w14:textId="45DF844D" w:rsidR="001E0F7A" w:rsidRPr="00161B8D" w:rsidRDefault="001E0F7A" w:rsidP="00DC6056">
            <w:pPr>
              <w:rPr>
                <w:rFonts w:ascii="Helvetica" w:hAnsi="Helvetica"/>
                <w:i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5E065DC3" w14:textId="7C287541" w:rsidR="001E0F7A" w:rsidRPr="00161B8D" w:rsidRDefault="005C2ED6" w:rsidP="00DC6056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>Teacher:</w:t>
            </w:r>
          </w:p>
        </w:tc>
        <w:tc>
          <w:tcPr>
            <w:tcW w:w="3150" w:type="dxa"/>
            <w:shd w:val="clear" w:color="auto" w:fill="auto"/>
          </w:tcPr>
          <w:p w14:paraId="3547E63F" w14:textId="4AA7A8C1" w:rsidR="001E0F7A" w:rsidRPr="00161B8D" w:rsidRDefault="001E0F7A" w:rsidP="00DC6056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E0F7A" w:rsidRPr="00161B8D" w14:paraId="5628B204" w14:textId="77777777" w:rsidTr="000A6641">
        <w:trPr>
          <w:trHeight w:val="206"/>
        </w:trPr>
        <w:tc>
          <w:tcPr>
            <w:tcW w:w="2214" w:type="dxa"/>
            <w:shd w:val="clear" w:color="auto" w:fill="auto"/>
          </w:tcPr>
          <w:p w14:paraId="4209D113" w14:textId="77777777" w:rsidR="001E0F7A" w:rsidRPr="00161B8D" w:rsidRDefault="001E0F7A" w:rsidP="00DC6056">
            <w:pPr>
              <w:rPr>
                <w:rFonts w:ascii="Helvetica" w:hAnsi="Helvetica"/>
                <w:b/>
                <w:sz w:val="20"/>
                <w:szCs w:val="20"/>
              </w:rPr>
            </w:pPr>
            <w:proofErr w:type="spellStart"/>
            <w:r w:rsidRPr="00161B8D">
              <w:rPr>
                <w:rFonts w:ascii="Helvetica" w:hAnsi="Helvetica"/>
                <w:b/>
                <w:sz w:val="20"/>
                <w:szCs w:val="20"/>
              </w:rPr>
              <w:t>Lexile</w:t>
            </w:r>
            <w:proofErr w:type="spellEnd"/>
            <w:r w:rsidRPr="00161B8D">
              <w:rPr>
                <w:rFonts w:ascii="Helvetica" w:hAnsi="Helvetica"/>
                <w:b/>
                <w:sz w:val="20"/>
                <w:szCs w:val="20"/>
              </w:rPr>
              <w:t>:</w:t>
            </w:r>
          </w:p>
        </w:tc>
        <w:tc>
          <w:tcPr>
            <w:tcW w:w="2754" w:type="dxa"/>
            <w:shd w:val="clear" w:color="auto" w:fill="auto"/>
          </w:tcPr>
          <w:p w14:paraId="0DA6A298" w14:textId="2AE361B4" w:rsidR="001E0F7A" w:rsidRPr="00161B8D" w:rsidRDefault="001E0F7A" w:rsidP="00DC605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4CB848C8" w14:textId="77777777" w:rsidR="001E0F7A" w:rsidRPr="00161B8D" w:rsidRDefault="001E0F7A" w:rsidP="00DC6056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>Coach:</w:t>
            </w:r>
          </w:p>
        </w:tc>
        <w:tc>
          <w:tcPr>
            <w:tcW w:w="3150" w:type="dxa"/>
            <w:shd w:val="clear" w:color="auto" w:fill="auto"/>
          </w:tcPr>
          <w:p w14:paraId="54CCF6E6" w14:textId="1D01CD81" w:rsidR="001E0F7A" w:rsidRPr="00161B8D" w:rsidRDefault="001E0F7A" w:rsidP="00DC6056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E0F7A" w:rsidRPr="00161B8D" w14:paraId="4378871B" w14:textId="77777777" w:rsidTr="000A6F95">
        <w:trPr>
          <w:trHeight w:val="194"/>
        </w:trPr>
        <w:tc>
          <w:tcPr>
            <w:tcW w:w="2214" w:type="dxa"/>
            <w:shd w:val="clear" w:color="auto" w:fill="auto"/>
          </w:tcPr>
          <w:p w14:paraId="724222D6" w14:textId="38B39B48" w:rsidR="001E0F7A" w:rsidRPr="00161B8D" w:rsidRDefault="001E0F7A" w:rsidP="00DC6056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>Grade-level</w:t>
            </w:r>
            <w:r w:rsidR="00821921" w:rsidRPr="00161B8D">
              <w:rPr>
                <w:rFonts w:ascii="Helvetica" w:hAnsi="Helvetica"/>
                <w:b/>
                <w:sz w:val="20"/>
                <w:szCs w:val="20"/>
              </w:rPr>
              <w:t>:</w:t>
            </w:r>
          </w:p>
        </w:tc>
        <w:tc>
          <w:tcPr>
            <w:tcW w:w="2754" w:type="dxa"/>
            <w:shd w:val="clear" w:color="auto" w:fill="auto"/>
          </w:tcPr>
          <w:p w14:paraId="6E3F4E58" w14:textId="70280729" w:rsidR="001E0F7A" w:rsidRPr="00161B8D" w:rsidRDefault="001E0F7A" w:rsidP="00DC6056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0DAD87AC" w14:textId="316FBEC6" w:rsidR="001E0F7A" w:rsidRPr="00161B8D" w:rsidRDefault="001E0F7A" w:rsidP="00F2534F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 xml:space="preserve">Date </w:t>
            </w:r>
            <w:r w:rsidR="00F2534F" w:rsidRPr="00161B8D">
              <w:rPr>
                <w:rFonts w:ascii="Helvetica" w:hAnsi="Helvetica"/>
                <w:b/>
                <w:sz w:val="20"/>
                <w:szCs w:val="20"/>
              </w:rPr>
              <w:t>submitted to coach:</w:t>
            </w:r>
          </w:p>
        </w:tc>
        <w:tc>
          <w:tcPr>
            <w:tcW w:w="3150" w:type="dxa"/>
            <w:shd w:val="clear" w:color="auto" w:fill="auto"/>
          </w:tcPr>
          <w:p w14:paraId="553A9525" w14:textId="69359C16" w:rsidR="001E0F7A" w:rsidRPr="00161B8D" w:rsidRDefault="001E0F7A" w:rsidP="00DC6056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407A2E" w:rsidRPr="00161B8D" w14:paraId="25EDB45F" w14:textId="77777777" w:rsidTr="00821921">
        <w:tc>
          <w:tcPr>
            <w:tcW w:w="10818" w:type="dxa"/>
            <w:gridSpan w:val="5"/>
            <w:shd w:val="clear" w:color="auto" w:fill="808080" w:themeFill="background1" w:themeFillShade="80"/>
          </w:tcPr>
          <w:p w14:paraId="4E4AC829" w14:textId="2B2D746F" w:rsidR="00407A2E" w:rsidRPr="00161B8D" w:rsidRDefault="00407A2E" w:rsidP="00407A2E">
            <w:pPr>
              <w:jc w:val="center"/>
              <w:rPr>
                <w:rFonts w:ascii="Helvetica" w:hAnsi="Helvetica"/>
                <w:color w:val="FFFFFF" w:themeColor="background1"/>
                <w:sz w:val="20"/>
                <w:szCs w:val="20"/>
              </w:rPr>
            </w:pPr>
            <w:r w:rsidRPr="00161B8D">
              <w:rPr>
                <w:rFonts w:ascii="Helvetica" w:hAnsi="Helvetica"/>
                <w:color w:val="FFFFFF" w:themeColor="background1"/>
                <w:sz w:val="20"/>
                <w:szCs w:val="20"/>
              </w:rPr>
              <w:t>Reading and Book Talk</w:t>
            </w:r>
          </w:p>
        </w:tc>
      </w:tr>
      <w:tr w:rsidR="00207BE5" w:rsidRPr="00161B8D" w14:paraId="0B56655F" w14:textId="77777777" w:rsidTr="00D85348">
        <w:tc>
          <w:tcPr>
            <w:tcW w:w="10818" w:type="dxa"/>
            <w:gridSpan w:val="5"/>
            <w:shd w:val="clear" w:color="auto" w:fill="auto"/>
          </w:tcPr>
          <w:p w14:paraId="15557AD8" w14:textId="4AD892A6" w:rsidR="00955278" w:rsidRPr="00161B8D" w:rsidRDefault="00EE674A" w:rsidP="00161B8D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161B8D">
              <w:rPr>
                <w:rFonts w:ascii="Helvetica" w:hAnsi="Helvetica"/>
                <w:i/>
                <w:sz w:val="20"/>
                <w:szCs w:val="20"/>
              </w:rPr>
              <w:t>First,</w:t>
            </w:r>
            <w:r w:rsidR="00821921" w:rsidRPr="00161B8D">
              <w:rPr>
                <w:rFonts w:ascii="Helvetica" w:hAnsi="Helvetica"/>
                <w:i/>
                <w:sz w:val="20"/>
                <w:szCs w:val="20"/>
              </w:rPr>
              <w:t xml:space="preserve"> read the text, </w:t>
            </w:r>
            <w:r w:rsidR="00105B93" w:rsidRPr="00161B8D">
              <w:rPr>
                <w:rFonts w:ascii="Helvetica" w:hAnsi="Helvetica"/>
                <w:i/>
                <w:sz w:val="20"/>
                <w:szCs w:val="20"/>
              </w:rPr>
              <w:t xml:space="preserve">discuss, </w:t>
            </w:r>
            <w:r w:rsidR="00390412" w:rsidRPr="00161B8D">
              <w:rPr>
                <w:rFonts w:ascii="Helvetica" w:hAnsi="Helvetica"/>
                <w:i/>
                <w:sz w:val="20"/>
                <w:szCs w:val="20"/>
              </w:rPr>
              <w:t>explicate, identify tricky parts, structure &amp; academic/domain specific vocabulary</w:t>
            </w:r>
            <w:r w:rsidR="00504C00" w:rsidRPr="00161B8D">
              <w:rPr>
                <w:rFonts w:ascii="Helvetica" w:hAnsi="Helvetica"/>
                <w:i/>
                <w:sz w:val="20"/>
                <w:szCs w:val="20"/>
              </w:rPr>
              <w:t xml:space="preserve">. </w:t>
            </w:r>
            <w:r w:rsidR="00821921" w:rsidRPr="00161B8D">
              <w:rPr>
                <w:rFonts w:ascii="Helvetica" w:hAnsi="Helvetica"/>
                <w:i/>
                <w:sz w:val="20"/>
                <w:szCs w:val="20"/>
              </w:rPr>
              <w:t>Use the space below to capture your high-level thinking and group discussion.</w:t>
            </w:r>
            <w:r w:rsidR="00C24140" w:rsidRPr="00161B8D">
              <w:rPr>
                <w:rFonts w:ascii="Helvetica" w:hAnsi="Helvetica"/>
                <w:i/>
                <w:sz w:val="20"/>
                <w:szCs w:val="20"/>
              </w:rPr>
              <w:t xml:space="preserve"> </w:t>
            </w:r>
          </w:p>
        </w:tc>
      </w:tr>
      <w:tr w:rsidR="00504C00" w:rsidRPr="00161B8D" w14:paraId="4BDDCA7C" w14:textId="77777777" w:rsidTr="00D85348">
        <w:trPr>
          <w:trHeight w:val="251"/>
        </w:trPr>
        <w:tc>
          <w:tcPr>
            <w:tcW w:w="10818" w:type="dxa"/>
            <w:gridSpan w:val="5"/>
            <w:shd w:val="clear" w:color="auto" w:fill="808080" w:themeFill="background1" w:themeFillShade="80"/>
          </w:tcPr>
          <w:p w14:paraId="131C9DC8" w14:textId="01C09111" w:rsidR="00504C00" w:rsidRPr="00161B8D" w:rsidRDefault="00A60CE6" w:rsidP="00390412">
            <w:pPr>
              <w:jc w:val="center"/>
              <w:rPr>
                <w:rFonts w:ascii="Helvetica" w:hAnsi="Helvetica"/>
                <w:b/>
                <w:color w:val="FFFFFF" w:themeColor="background1"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color w:val="FFFFFF" w:themeColor="background1"/>
                <w:sz w:val="20"/>
                <w:szCs w:val="20"/>
              </w:rPr>
              <w:t>Thought catcher</w:t>
            </w:r>
          </w:p>
        </w:tc>
      </w:tr>
      <w:tr w:rsidR="008D7194" w:rsidRPr="00161B8D" w14:paraId="6F249438" w14:textId="77777777" w:rsidTr="007A0AFF">
        <w:tc>
          <w:tcPr>
            <w:tcW w:w="10818" w:type="dxa"/>
            <w:gridSpan w:val="5"/>
            <w:shd w:val="clear" w:color="auto" w:fill="D9D9D9" w:themeFill="background1" w:themeFillShade="D9"/>
          </w:tcPr>
          <w:p w14:paraId="3599FA50" w14:textId="717ED706" w:rsidR="008D7194" w:rsidRPr="00161B8D" w:rsidRDefault="008D7194" w:rsidP="00882489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>Central ideas</w:t>
            </w:r>
            <w:r w:rsidR="00161B8D">
              <w:rPr>
                <w:rFonts w:ascii="Helvetica" w:hAnsi="Helvetica"/>
                <w:b/>
                <w:sz w:val="20"/>
                <w:szCs w:val="20"/>
              </w:rPr>
              <w:t xml:space="preserve"> and big takeaways</w:t>
            </w:r>
          </w:p>
        </w:tc>
      </w:tr>
      <w:tr w:rsidR="008D7194" w:rsidRPr="00161B8D" w14:paraId="4F9DB87A" w14:textId="77777777" w:rsidTr="007A0AFF">
        <w:trPr>
          <w:trHeight w:val="479"/>
        </w:trPr>
        <w:tc>
          <w:tcPr>
            <w:tcW w:w="10818" w:type="dxa"/>
            <w:gridSpan w:val="5"/>
            <w:shd w:val="clear" w:color="auto" w:fill="auto"/>
          </w:tcPr>
          <w:p w14:paraId="3DB12323" w14:textId="29F44CCE" w:rsidR="008D7194" w:rsidRPr="00161B8D" w:rsidRDefault="008D7194" w:rsidP="008D7194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B5F2D" w:rsidRPr="00161B8D" w14:paraId="75ED5AB1" w14:textId="77777777" w:rsidTr="00882489">
        <w:trPr>
          <w:trHeight w:val="206"/>
        </w:trPr>
        <w:tc>
          <w:tcPr>
            <w:tcW w:w="10818" w:type="dxa"/>
            <w:gridSpan w:val="5"/>
            <w:shd w:val="clear" w:color="auto" w:fill="D9D9D9" w:themeFill="background1" w:themeFillShade="D9"/>
          </w:tcPr>
          <w:p w14:paraId="1A7AD941" w14:textId="61BC0D0E" w:rsidR="002B5F2D" w:rsidRPr="00161B8D" w:rsidRDefault="002B5F2D" w:rsidP="00882489">
            <w:pPr>
              <w:jc w:val="center"/>
              <w:rPr>
                <w:rFonts w:ascii="Helvetica" w:hAnsi="Helvetica"/>
                <w:b/>
                <w:sz w:val="20"/>
              </w:rPr>
            </w:pPr>
            <w:r w:rsidRPr="00161B8D">
              <w:rPr>
                <w:rFonts w:ascii="Helvetica" w:hAnsi="Helvetica"/>
                <w:b/>
                <w:sz w:val="20"/>
              </w:rPr>
              <w:t>Structure</w:t>
            </w:r>
            <w:r w:rsidR="00161B8D">
              <w:rPr>
                <w:rFonts w:ascii="Helvetica" w:hAnsi="Helvetica"/>
                <w:b/>
                <w:sz w:val="20"/>
              </w:rPr>
              <w:t xml:space="preserve"> and organization</w:t>
            </w:r>
          </w:p>
        </w:tc>
      </w:tr>
      <w:tr w:rsidR="002B5F2D" w:rsidRPr="00161B8D" w14:paraId="668399AE" w14:textId="77777777" w:rsidTr="007A0AFF">
        <w:trPr>
          <w:trHeight w:val="479"/>
        </w:trPr>
        <w:tc>
          <w:tcPr>
            <w:tcW w:w="10818" w:type="dxa"/>
            <w:gridSpan w:val="5"/>
            <w:shd w:val="clear" w:color="auto" w:fill="auto"/>
          </w:tcPr>
          <w:p w14:paraId="4DAC4FF0" w14:textId="1C3341DF" w:rsidR="005022B4" w:rsidRPr="00161B8D" w:rsidRDefault="005022B4" w:rsidP="002B5F2D">
            <w:pPr>
              <w:pStyle w:val="ListParagraph"/>
              <w:numPr>
                <w:ilvl w:val="0"/>
                <w:numId w:val="28"/>
              </w:numPr>
              <w:ind w:left="720"/>
              <w:rPr>
                <w:rFonts w:ascii="Helvetica" w:hAnsi="Helvetica"/>
                <w:sz w:val="20"/>
              </w:rPr>
            </w:pPr>
            <w:r w:rsidRPr="00161B8D">
              <w:rPr>
                <w:rFonts w:ascii="Helvetica" w:hAnsi="Helvetica"/>
                <w:sz w:val="20"/>
              </w:rPr>
              <w:t xml:space="preserve"> </w:t>
            </w:r>
          </w:p>
        </w:tc>
      </w:tr>
      <w:tr w:rsidR="002B5F2D" w:rsidRPr="00161B8D" w14:paraId="74CFD255" w14:textId="77777777" w:rsidTr="00882489">
        <w:trPr>
          <w:trHeight w:val="224"/>
        </w:trPr>
        <w:tc>
          <w:tcPr>
            <w:tcW w:w="10818" w:type="dxa"/>
            <w:gridSpan w:val="5"/>
            <w:shd w:val="clear" w:color="auto" w:fill="D9D9D9" w:themeFill="background1" w:themeFillShade="D9"/>
          </w:tcPr>
          <w:p w14:paraId="0D46EBC6" w14:textId="064DB465" w:rsidR="002B5F2D" w:rsidRPr="00161B8D" w:rsidRDefault="002B5F2D" w:rsidP="00882489">
            <w:pPr>
              <w:jc w:val="center"/>
              <w:rPr>
                <w:rFonts w:ascii="Helvetica" w:hAnsi="Helvetica"/>
                <w:b/>
                <w:sz w:val="20"/>
              </w:rPr>
            </w:pPr>
            <w:r w:rsidRPr="00161B8D">
              <w:rPr>
                <w:rFonts w:ascii="Helvetica" w:hAnsi="Helvetica"/>
                <w:b/>
                <w:sz w:val="20"/>
              </w:rPr>
              <w:t>Vocabulary</w:t>
            </w:r>
            <w:r w:rsidR="00161B8D">
              <w:rPr>
                <w:rFonts w:ascii="Helvetica" w:hAnsi="Helvetica"/>
                <w:b/>
                <w:sz w:val="20"/>
              </w:rPr>
              <w:t xml:space="preserve"> (Tier 2 and Tier 3 words)</w:t>
            </w:r>
          </w:p>
        </w:tc>
      </w:tr>
      <w:tr w:rsidR="002B5F2D" w:rsidRPr="00161B8D" w14:paraId="28008992" w14:textId="77777777" w:rsidTr="007A0AFF">
        <w:trPr>
          <w:trHeight w:val="479"/>
        </w:trPr>
        <w:tc>
          <w:tcPr>
            <w:tcW w:w="10818" w:type="dxa"/>
            <w:gridSpan w:val="5"/>
            <w:shd w:val="clear" w:color="auto" w:fill="auto"/>
          </w:tcPr>
          <w:p w14:paraId="1945DB73" w14:textId="7572C2FA" w:rsidR="00F2534F" w:rsidRPr="00161B8D" w:rsidRDefault="00F2534F" w:rsidP="005022B4">
            <w:pPr>
              <w:pStyle w:val="ListParagraph"/>
              <w:numPr>
                <w:ilvl w:val="0"/>
                <w:numId w:val="29"/>
              </w:numPr>
              <w:ind w:left="720"/>
              <w:rPr>
                <w:rFonts w:ascii="Helvetica" w:hAnsi="Helvetica"/>
                <w:sz w:val="20"/>
              </w:rPr>
            </w:pPr>
          </w:p>
        </w:tc>
      </w:tr>
      <w:tr w:rsidR="001E0F7A" w:rsidRPr="00161B8D" w14:paraId="1F57B034" w14:textId="77777777" w:rsidTr="00821921">
        <w:tc>
          <w:tcPr>
            <w:tcW w:w="10818" w:type="dxa"/>
            <w:gridSpan w:val="5"/>
            <w:shd w:val="clear" w:color="auto" w:fill="808080" w:themeFill="background1" w:themeFillShade="80"/>
          </w:tcPr>
          <w:p w14:paraId="01E3E869" w14:textId="18E683D3" w:rsidR="001E0F7A" w:rsidRPr="00161B8D" w:rsidRDefault="00DC6056" w:rsidP="00DC6056">
            <w:pPr>
              <w:jc w:val="center"/>
              <w:rPr>
                <w:rFonts w:ascii="Helvetica" w:hAnsi="Helvetica"/>
                <w:b/>
                <w:color w:val="FFFFFF" w:themeColor="background1"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color w:val="FFFFFF" w:themeColor="background1"/>
                <w:sz w:val="20"/>
                <w:szCs w:val="20"/>
              </w:rPr>
              <w:t>Text Dependent Questions</w:t>
            </w:r>
            <w:r w:rsidR="001E0F7A" w:rsidRPr="00161B8D">
              <w:rPr>
                <w:rFonts w:ascii="Helvetica" w:hAnsi="Helvetic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1E0F7A" w:rsidRPr="00161B8D" w14:paraId="5B14CF59" w14:textId="77777777" w:rsidTr="00821921">
        <w:tc>
          <w:tcPr>
            <w:tcW w:w="10818" w:type="dxa"/>
            <w:gridSpan w:val="5"/>
          </w:tcPr>
          <w:p w14:paraId="13D0DD9F" w14:textId="6E0E4627" w:rsidR="00504C00" w:rsidRPr="00161B8D" w:rsidRDefault="001E0F7A" w:rsidP="00C362B2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161B8D">
              <w:rPr>
                <w:rFonts w:ascii="Helvetica" w:hAnsi="Helvetica"/>
                <w:i/>
                <w:sz w:val="20"/>
                <w:szCs w:val="20"/>
              </w:rPr>
              <w:t>List all</w:t>
            </w:r>
            <w:r w:rsidR="00821921" w:rsidRPr="00161B8D">
              <w:rPr>
                <w:rFonts w:ascii="Helvetica" w:hAnsi="Helvetica"/>
                <w:i/>
                <w:sz w:val="20"/>
                <w:szCs w:val="20"/>
              </w:rPr>
              <w:t xml:space="preserve"> of</w:t>
            </w:r>
            <w:r w:rsidRPr="00161B8D">
              <w:rPr>
                <w:rFonts w:ascii="Helvetica" w:hAnsi="Helvetica"/>
                <w:i/>
                <w:sz w:val="20"/>
                <w:szCs w:val="20"/>
              </w:rPr>
              <w:t xml:space="preserve"> the text dependent questions you</w:t>
            </w:r>
            <w:r w:rsidR="007E2BD0" w:rsidRPr="00161B8D">
              <w:rPr>
                <w:rFonts w:ascii="Helvetica" w:hAnsi="Helvetica"/>
                <w:i/>
                <w:sz w:val="20"/>
                <w:szCs w:val="20"/>
              </w:rPr>
              <w:t xml:space="preserve"> </w:t>
            </w:r>
            <w:r w:rsidRPr="00161B8D">
              <w:rPr>
                <w:rFonts w:ascii="Helvetica" w:hAnsi="Helvetica"/>
                <w:i/>
                <w:sz w:val="20"/>
                <w:szCs w:val="20"/>
              </w:rPr>
              <w:t xml:space="preserve">find meaningful </w:t>
            </w:r>
            <w:r w:rsidR="00821921" w:rsidRPr="00161B8D">
              <w:rPr>
                <w:rFonts w:ascii="Helvetica" w:hAnsi="Helvetica"/>
                <w:i/>
                <w:sz w:val="20"/>
                <w:szCs w:val="20"/>
              </w:rPr>
              <w:t xml:space="preserve">and worth further exploration </w:t>
            </w:r>
            <w:r w:rsidRPr="00161B8D">
              <w:rPr>
                <w:rFonts w:ascii="Helvetica" w:hAnsi="Helvetica"/>
                <w:i/>
                <w:sz w:val="20"/>
                <w:szCs w:val="20"/>
              </w:rPr>
              <w:t>(no particular order</w:t>
            </w:r>
            <w:r w:rsidR="00F7052B" w:rsidRPr="00161B8D">
              <w:rPr>
                <w:rFonts w:ascii="Helvetica" w:hAnsi="Helvetica"/>
                <w:i/>
                <w:sz w:val="20"/>
                <w:szCs w:val="20"/>
              </w:rPr>
              <w:t>)</w:t>
            </w:r>
            <w:r w:rsidR="00821921" w:rsidRPr="00161B8D">
              <w:rPr>
                <w:rFonts w:ascii="Helvetica" w:hAnsi="Helvetica"/>
                <w:i/>
                <w:sz w:val="20"/>
                <w:szCs w:val="20"/>
              </w:rPr>
              <w:t>.</w:t>
            </w:r>
            <w:r w:rsidR="00341212" w:rsidRPr="00161B8D">
              <w:rPr>
                <w:rFonts w:ascii="Helvetica" w:hAnsi="Helvetica"/>
                <w:i/>
                <w:sz w:val="20"/>
                <w:szCs w:val="20"/>
              </w:rPr>
              <w:t xml:space="preserve"> Try to link the section of text to the question by noting the sentence, paragraph number, etc.</w:t>
            </w:r>
            <w:r w:rsidR="00F2534F" w:rsidRPr="00161B8D">
              <w:rPr>
                <w:rFonts w:ascii="Helvetica" w:hAnsi="Helvetica"/>
                <w:i/>
                <w:sz w:val="20"/>
                <w:szCs w:val="20"/>
              </w:rPr>
              <w:t xml:space="preserve"> </w:t>
            </w:r>
          </w:p>
          <w:p w14:paraId="7151690E" w14:textId="77777777" w:rsidR="007E2BD0" w:rsidRPr="00161B8D" w:rsidRDefault="007E2BD0" w:rsidP="00C362B2">
            <w:pPr>
              <w:rPr>
                <w:rFonts w:ascii="Helvetica" w:hAnsi="Helvetica"/>
                <w:i/>
                <w:sz w:val="20"/>
                <w:szCs w:val="20"/>
              </w:rPr>
            </w:pPr>
          </w:p>
          <w:p w14:paraId="5B38282F" w14:textId="77777777" w:rsidR="00F2534F" w:rsidRPr="00161B8D" w:rsidRDefault="00F2534F" w:rsidP="00C362B2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161B8D">
              <w:rPr>
                <w:rFonts w:ascii="Helvetica" w:hAnsi="Helvetica"/>
                <w:i/>
                <w:sz w:val="20"/>
                <w:szCs w:val="20"/>
              </w:rPr>
              <w:t xml:space="preserve">*This is intended to be a “brain-dump”—list them all for </w:t>
            </w:r>
            <w:r w:rsidR="00943318" w:rsidRPr="00161B8D">
              <w:rPr>
                <w:rFonts w:ascii="Helvetica" w:hAnsi="Helvetica"/>
                <w:i/>
                <w:sz w:val="20"/>
                <w:szCs w:val="20"/>
              </w:rPr>
              <w:t>now;</w:t>
            </w:r>
            <w:r w:rsidRPr="00161B8D">
              <w:rPr>
                <w:rFonts w:ascii="Helvetica" w:hAnsi="Helvetica"/>
                <w:i/>
                <w:sz w:val="20"/>
                <w:szCs w:val="20"/>
              </w:rPr>
              <w:t xml:space="preserve"> you will refine and cull them later on!</w:t>
            </w:r>
          </w:p>
          <w:p w14:paraId="1BDBD205" w14:textId="33DB67AD" w:rsidR="007E2BD0" w:rsidRPr="00161B8D" w:rsidRDefault="007E2BD0" w:rsidP="00C362B2">
            <w:pPr>
              <w:rPr>
                <w:rFonts w:ascii="Helvetica" w:hAnsi="Helvetica"/>
                <w:i/>
                <w:sz w:val="20"/>
                <w:szCs w:val="20"/>
              </w:rPr>
            </w:pPr>
          </w:p>
        </w:tc>
      </w:tr>
      <w:tr w:rsidR="00C362B2" w:rsidRPr="00161B8D" w14:paraId="57D2EEA3" w14:textId="77777777" w:rsidTr="007E2BD0">
        <w:trPr>
          <w:trHeight w:val="182"/>
        </w:trPr>
        <w:tc>
          <w:tcPr>
            <w:tcW w:w="5778" w:type="dxa"/>
            <w:gridSpan w:val="3"/>
            <w:shd w:val="clear" w:color="auto" w:fill="D9D9D9" w:themeFill="background1" w:themeFillShade="D9"/>
          </w:tcPr>
          <w:p w14:paraId="1EE58CD7" w14:textId="6758E7F3" w:rsidR="00C362B2" w:rsidRPr="00161B8D" w:rsidRDefault="00C362B2" w:rsidP="00C362B2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>Questions</w:t>
            </w:r>
          </w:p>
        </w:tc>
        <w:tc>
          <w:tcPr>
            <w:tcW w:w="5040" w:type="dxa"/>
            <w:gridSpan w:val="2"/>
            <w:shd w:val="clear" w:color="auto" w:fill="D9D9D9" w:themeFill="background1" w:themeFillShade="D9"/>
          </w:tcPr>
          <w:p w14:paraId="07075E82" w14:textId="52BBDBFF" w:rsidR="009667D9" w:rsidRDefault="009667D9" w:rsidP="00856F29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Text-based Answers</w:t>
            </w:r>
          </w:p>
          <w:p w14:paraId="37CD3E11" w14:textId="6C014029" w:rsidR="00C362B2" w:rsidRPr="009667D9" w:rsidRDefault="00546ECC" w:rsidP="00856F29">
            <w:pPr>
              <w:jc w:val="center"/>
              <w:rPr>
                <w:rFonts w:ascii="Helvetica" w:hAnsi="Helvetica"/>
                <w:i/>
                <w:sz w:val="20"/>
                <w:szCs w:val="20"/>
              </w:rPr>
            </w:pPr>
            <w:r w:rsidRPr="00161B8D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  <w:r w:rsidRPr="009667D9">
              <w:rPr>
                <w:rFonts w:ascii="Helvetica" w:hAnsi="Helvetica"/>
                <w:i/>
                <w:sz w:val="16"/>
                <w:szCs w:val="20"/>
              </w:rPr>
              <w:t xml:space="preserve">(try to tie your notes to a </w:t>
            </w:r>
            <w:r w:rsidR="00882489" w:rsidRPr="009667D9">
              <w:rPr>
                <w:rFonts w:ascii="Helvetica" w:hAnsi="Helvetica"/>
                <w:i/>
                <w:sz w:val="16"/>
                <w:szCs w:val="20"/>
              </w:rPr>
              <w:t xml:space="preserve">particular </w:t>
            </w:r>
            <w:r w:rsidRPr="009667D9">
              <w:rPr>
                <w:rFonts w:ascii="Helvetica" w:hAnsi="Helvetica"/>
                <w:i/>
                <w:sz w:val="16"/>
                <w:szCs w:val="20"/>
              </w:rPr>
              <w:t>section of t</w:t>
            </w:r>
            <w:r w:rsidR="00C362B2" w:rsidRPr="009667D9">
              <w:rPr>
                <w:rFonts w:ascii="Helvetica" w:hAnsi="Helvetica"/>
                <w:i/>
                <w:sz w:val="16"/>
                <w:szCs w:val="20"/>
              </w:rPr>
              <w:t>ext</w:t>
            </w:r>
            <w:r w:rsidR="00882489" w:rsidRPr="009667D9">
              <w:rPr>
                <w:rFonts w:ascii="Helvetica" w:hAnsi="Helvetica"/>
                <w:i/>
                <w:sz w:val="16"/>
                <w:szCs w:val="20"/>
              </w:rPr>
              <w:t xml:space="preserve"> or passage</w:t>
            </w:r>
            <w:r w:rsidRPr="009667D9">
              <w:rPr>
                <w:rFonts w:ascii="Helvetica" w:hAnsi="Helvetica"/>
                <w:i/>
                <w:sz w:val="16"/>
                <w:szCs w:val="20"/>
              </w:rPr>
              <w:t>)</w:t>
            </w:r>
          </w:p>
        </w:tc>
      </w:tr>
      <w:tr w:rsidR="00C362B2" w:rsidRPr="00161B8D" w14:paraId="71E502E8" w14:textId="77777777" w:rsidTr="007E2BD0">
        <w:trPr>
          <w:trHeight w:val="182"/>
        </w:trPr>
        <w:tc>
          <w:tcPr>
            <w:tcW w:w="5778" w:type="dxa"/>
            <w:gridSpan w:val="3"/>
          </w:tcPr>
          <w:p w14:paraId="146A74B5" w14:textId="40C14D36" w:rsidR="00C362B2" w:rsidRPr="00161B8D" w:rsidRDefault="00C362B2" w:rsidP="000274CA">
            <w:pPr>
              <w:pStyle w:val="ListParagraph"/>
              <w:rPr>
                <w:rFonts w:ascii="Helvetica" w:hAnsi="Helvetica"/>
                <w:sz w:val="20"/>
              </w:rPr>
            </w:pPr>
          </w:p>
          <w:p w14:paraId="41DD93EC" w14:textId="62ED2BAC" w:rsidR="007E2BD0" w:rsidRPr="00161B8D" w:rsidRDefault="007E2BD0" w:rsidP="000274CA">
            <w:pPr>
              <w:pStyle w:val="ListParagraph"/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4753B8CA" w14:textId="3A8C5D49" w:rsidR="00C362B2" w:rsidRPr="00161B8D" w:rsidRDefault="00C362B2" w:rsidP="000274CA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811E58" w:rsidRPr="00161B8D" w14:paraId="163654B0" w14:textId="77777777" w:rsidTr="007E2BD0">
        <w:trPr>
          <w:trHeight w:val="71"/>
        </w:trPr>
        <w:tc>
          <w:tcPr>
            <w:tcW w:w="5778" w:type="dxa"/>
            <w:gridSpan w:val="3"/>
          </w:tcPr>
          <w:p w14:paraId="530C113B" w14:textId="77777777" w:rsidR="00811E58" w:rsidRPr="00161B8D" w:rsidRDefault="00811E58" w:rsidP="000274CA">
            <w:pPr>
              <w:pStyle w:val="ListParagraph"/>
              <w:rPr>
                <w:rFonts w:ascii="Helvetica" w:hAnsi="Helvetica"/>
                <w:sz w:val="20"/>
              </w:rPr>
            </w:pPr>
          </w:p>
          <w:p w14:paraId="50A79D02" w14:textId="034449A3" w:rsidR="007E2BD0" w:rsidRPr="00161B8D" w:rsidRDefault="007E2BD0" w:rsidP="000274CA">
            <w:pPr>
              <w:pStyle w:val="ListParagraph"/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493F2334" w14:textId="6DC9A3BD" w:rsidR="00811E58" w:rsidRPr="00161B8D" w:rsidRDefault="00811E58" w:rsidP="000274CA">
            <w:pPr>
              <w:pStyle w:val="ListParagraph"/>
              <w:ind w:left="342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811E58" w:rsidRPr="00161B8D" w14:paraId="1799BAED" w14:textId="77777777" w:rsidTr="007E2BD0">
        <w:trPr>
          <w:trHeight w:val="182"/>
        </w:trPr>
        <w:tc>
          <w:tcPr>
            <w:tcW w:w="5778" w:type="dxa"/>
            <w:gridSpan w:val="3"/>
          </w:tcPr>
          <w:p w14:paraId="10FDD73C" w14:textId="77777777" w:rsidR="00811E58" w:rsidRPr="00161B8D" w:rsidRDefault="00811E58" w:rsidP="000274CA">
            <w:pPr>
              <w:rPr>
                <w:rFonts w:ascii="Helvetica" w:hAnsi="Helvetica"/>
                <w:sz w:val="20"/>
              </w:rPr>
            </w:pPr>
          </w:p>
          <w:p w14:paraId="6602AB31" w14:textId="6B9B8C56" w:rsidR="007E2BD0" w:rsidRPr="00161B8D" w:rsidRDefault="007E2BD0" w:rsidP="000274CA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0F6E5AB0" w14:textId="492E2A7A" w:rsidR="00943318" w:rsidRPr="00161B8D" w:rsidRDefault="00943318" w:rsidP="00943318">
            <w:pPr>
              <w:pStyle w:val="ListParagraph"/>
              <w:ind w:left="342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811E58" w:rsidRPr="00161B8D" w14:paraId="121A4300" w14:textId="77777777" w:rsidTr="007E2BD0">
        <w:trPr>
          <w:trHeight w:val="182"/>
        </w:trPr>
        <w:tc>
          <w:tcPr>
            <w:tcW w:w="5778" w:type="dxa"/>
            <w:gridSpan w:val="3"/>
          </w:tcPr>
          <w:p w14:paraId="7536C141" w14:textId="77777777" w:rsidR="00811E58" w:rsidRPr="00161B8D" w:rsidRDefault="00811E58" w:rsidP="000274CA">
            <w:pPr>
              <w:rPr>
                <w:rFonts w:ascii="Helvetica" w:hAnsi="Helvetica"/>
                <w:sz w:val="20"/>
              </w:rPr>
            </w:pPr>
          </w:p>
          <w:p w14:paraId="4F0B0A5C" w14:textId="0B206C7B" w:rsidR="007E2BD0" w:rsidRPr="00161B8D" w:rsidRDefault="007E2BD0" w:rsidP="000274CA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75993885" w14:textId="3D53883F" w:rsidR="00943318" w:rsidRPr="00161B8D" w:rsidRDefault="00943318" w:rsidP="00C70F50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811E58" w:rsidRPr="00161B8D" w14:paraId="79E51F18" w14:textId="77777777" w:rsidTr="007E2BD0">
        <w:trPr>
          <w:trHeight w:val="182"/>
        </w:trPr>
        <w:tc>
          <w:tcPr>
            <w:tcW w:w="5778" w:type="dxa"/>
            <w:gridSpan w:val="3"/>
          </w:tcPr>
          <w:p w14:paraId="50A0DE1D" w14:textId="77777777" w:rsidR="00811E58" w:rsidRPr="00161B8D" w:rsidRDefault="00811E58" w:rsidP="00882489">
            <w:pPr>
              <w:pStyle w:val="ListParagraph"/>
              <w:rPr>
                <w:rFonts w:ascii="Helvetica" w:hAnsi="Helvetica"/>
                <w:sz w:val="20"/>
              </w:rPr>
            </w:pPr>
          </w:p>
          <w:p w14:paraId="22402593" w14:textId="34589D45" w:rsidR="007E2BD0" w:rsidRPr="00161B8D" w:rsidRDefault="007E2BD0" w:rsidP="00882489">
            <w:pPr>
              <w:pStyle w:val="ListParagraph"/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11EE3147" w14:textId="08E2915E" w:rsidR="00811E58" w:rsidRPr="00161B8D" w:rsidRDefault="00811E58" w:rsidP="00882489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811E58" w:rsidRPr="00161B8D" w14:paraId="28C37C9E" w14:textId="77777777" w:rsidTr="007E2BD0">
        <w:trPr>
          <w:trHeight w:val="182"/>
        </w:trPr>
        <w:tc>
          <w:tcPr>
            <w:tcW w:w="5778" w:type="dxa"/>
            <w:gridSpan w:val="3"/>
          </w:tcPr>
          <w:p w14:paraId="4675CFFB" w14:textId="77777777" w:rsidR="00811E58" w:rsidRPr="00161B8D" w:rsidRDefault="00811E58" w:rsidP="00882489">
            <w:pPr>
              <w:pStyle w:val="ListParagraph"/>
              <w:rPr>
                <w:rFonts w:ascii="Helvetica" w:hAnsi="Helvetica"/>
                <w:sz w:val="20"/>
              </w:rPr>
            </w:pPr>
          </w:p>
          <w:p w14:paraId="794D1AD3" w14:textId="5B0890E9" w:rsidR="007E2BD0" w:rsidRPr="00161B8D" w:rsidRDefault="007E2BD0" w:rsidP="00882489">
            <w:pPr>
              <w:pStyle w:val="ListParagraph"/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1E0B0B76" w14:textId="76EF7280" w:rsidR="00943318" w:rsidRPr="00161B8D" w:rsidRDefault="00943318" w:rsidP="00C362B2">
            <w:pPr>
              <w:rPr>
                <w:rFonts w:ascii="Helvetica" w:hAnsi="Helvetica"/>
                <w:sz w:val="20"/>
                <w:szCs w:val="20"/>
              </w:rPr>
            </w:pPr>
            <w:r w:rsidRPr="00161B8D">
              <w:rPr>
                <w:rFonts w:ascii="Helvetica" w:hAnsi="Helvetica"/>
                <w:sz w:val="20"/>
                <w:szCs w:val="20"/>
              </w:rPr>
              <w:t xml:space="preserve"> </w:t>
            </w:r>
          </w:p>
        </w:tc>
      </w:tr>
      <w:tr w:rsidR="00811E58" w:rsidRPr="00161B8D" w14:paraId="77373F4E" w14:textId="77777777" w:rsidTr="007E2BD0">
        <w:trPr>
          <w:trHeight w:val="182"/>
        </w:trPr>
        <w:tc>
          <w:tcPr>
            <w:tcW w:w="5778" w:type="dxa"/>
            <w:gridSpan w:val="3"/>
          </w:tcPr>
          <w:p w14:paraId="30B8BB08" w14:textId="77777777" w:rsidR="00811E58" w:rsidRPr="00161B8D" w:rsidRDefault="00811E58" w:rsidP="00882489">
            <w:pPr>
              <w:rPr>
                <w:rFonts w:ascii="Helvetica" w:hAnsi="Helvetica"/>
                <w:sz w:val="20"/>
              </w:rPr>
            </w:pPr>
          </w:p>
          <w:p w14:paraId="5214EC33" w14:textId="72AC1096" w:rsidR="007E2BD0" w:rsidRPr="00161B8D" w:rsidRDefault="007E2BD0" w:rsidP="00882489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07B649BB" w14:textId="30BC6F10" w:rsidR="00943318" w:rsidRPr="00161B8D" w:rsidRDefault="00943318" w:rsidP="00882489">
            <w:pPr>
              <w:pStyle w:val="ListParagraph"/>
              <w:ind w:left="342"/>
              <w:rPr>
                <w:rFonts w:ascii="Helvetica" w:hAnsi="Helvetica"/>
                <w:sz w:val="20"/>
                <w:szCs w:val="20"/>
              </w:rPr>
            </w:pPr>
            <w:r w:rsidRPr="00161B8D">
              <w:rPr>
                <w:rFonts w:ascii="Helvetica" w:hAnsi="Helvetica"/>
                <w:sz w:val="20"/>
                <w:szCs w:val="20"/>
              </w:rPr>
              <w:t xml:space="preserve"> </w:t>
            </w:r>
          </w:p>
        </w:tc>
      </w:tr>
      <w:tr w:rsidR="00811E58" w:rsidRPr="00161B8D" w14:paraId="7EF81539" w14:textId="77777777" w:rsidTr="007E2BD0">
        <w:trPr>
          <w:trHeight w:val="182"/>
        </w:trPr>
        <w:tc>
          <w:tcPr>
            <w:tcW w:w="5778" w:type="dxa"/>
            <w:gridSpan w:val="3"/>
          </w:tcPr>
          <w:p w14:paraId="39EBFC7F" w14:textId="77777777" w:rsidR="00811E58" w:rsidRPr="00161B8D" w:rsidRDefault="00811E58" w:rsidP="00882489">
            <w:pPr>
              <w:rPr>
                <w:rFonts w:ascii="Helvetica" w:hAnsi="Helvetica"/>
                <w:sz w:val="20"/>
              </w:rPr>
            </w:pPr>
          </w:p>
          <w:p w14:paraId="14CD209D" w14:textId="47FD8564" w:rsidR="007E2BD0" w:rsidRPr="00161B8D" w:rsidRDefault="007E2BD0" w:rsidP="00882489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1C68E3CE" w14:textId="68501662" w:rsidR="00856F29" w:rsidRPr="00161B8D" w:rsidRDefault="00856F29" w:rsidP="00856F29">
            <w:pPr>
              <w:rPr>
                <w:rFonts w:ascii="Helvetica" w:hAnsi="Helvetica"/>
                <w:sz w:val="20"/>
              </w:rPr>
            </w:pPr>
          </w:p>
        </w:tc>
      </w:tr>
      <w:tr w:rsidR="00882489" w:rsidRPr="00161B8D" w14:paraId="5CDB63E0" w14:textId="77777777" w:rsidTr="007E2BD0">
        <w:trPr>
          <w:trHeight w:val="182"/>
        </w:trPr>
        <w:tc>
          <w:tcPr>
            <w:tcW w:w="5778" w:type="dxa"/>
            <w:gridSpan w:val="3"/>
          </w:tcPr>
          <w:p w14:paraId="2D425EC4" w14:textId="77777777" w:rsidR="00882489" w:rsidRPr="00161B8D" w:rsidRDefault="00882489" w:rsidP="00882489">
            <w:pPr>
              <w:rPr>
                <w:rFonts w:ascii="Helvetica" w:hAnsi="Helvetica"/>
                <w:sz w:val="20"/>
              </w:rPr>
            </w:pPr>
          </w:p>
          <w:p w14:paraId="73618335" w14:textId="77777777" w:rsidR="007E2BD0" w:rsidRPr="00161B8D" w:rsidRDefault="007E2BD0" w:rsidP="00882489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7EF374F9" w14:textId="77777777" w:rsidR="00882489" w:rsidRPr="00161B8D" w:rsidRDefault="00882489" w:rsidP="00856F29">
            <w:pPr>
              <w:rPr>
                <w:rFonts w:ascii="Helvetica" w:hAnsi="Helvetica"/>
                <w:sz w:val="20"/>
              </w:rPr>
            </w:pPr>
          </w:p>
        </w:tc>
      </w:tr>
      <w:tr w:rsidR="00882489" w:rsidRPr="00161B8D" w14:paraId="5F375DC9" w14:textId="77777777" w:rsidTr="007E2BD0">
        <w:trPr>
          <w:trHeight w:val="182"/>
        </w:trPr>
        <w:tc>
          <w:tcPr>
            <w:tcW w:w="5778" w:type="dxa"/>
            <w:gridSpan w:val="3"/>
          </w:tcPr>
          <w:p w14:paraId="663A5BBE" w14:textId="77777777" w:rsidR="00882489" w:rsidRPr="00161B8D" w:rsidRDefault="00882489" w:rsidP="00882489">
            <w:pPr>
              <w:rPr>
                <w:rFonts w:ascii="Helvetica" w:hAnsi="Helvetica"/>
                <w:sz w:val="20"/>
              </w:rPr>
            </w:pPr>
          </w:p>
          <w:p w14:paraId="3865C75F" w14:textId="77777777" w:rsidR="007E2BD0" w:rsidRPr="00161B8D" w:rsidRDefault="007E2BD0" w:rsidP="00882489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339E6938" w14:textId="77777777" w:rsidR="00882489" w:rsidRPr="00161B8D" w:rsidRDefault="00882489" w:rsidP="00856F29">
            <w:pPr>
              <w:rPr>
                <w:rFonts w:ascii="Helvetica" w:hAnsi="Helvetica"/>
                <w:sz w:val="20"/>
              </w:rPr>
            </w:pPr>
          </w:p>
        </w:tc>
      </w:tr>
      <w:tr w:rsidR="00882489" w:rsidRPr="00161B8D" w14:paraId="2CA87A54" w14:textId="77777777" w:rsidTr="007E2BD0">
        <w:trPr>
          <w:trHeight w:val="182"/>
        </w:trPr>
        <w:tc>
          <w:tcPr>
            <w:tcW w:w="5778" w:type="dxa"/>
            <w:gridSpan w:val="3"/>
          </w:tcPr>
          <w:p w14:paraId="67DE805B" w14:textId="77777777" w:rsidR="00882489" w:rsidRPr="00161B8D" w:rsidRDefault="00882489" w:rsidP="00882489">
            <w:pPr>
              <w:rPr>
                <w:rFonts w:ascii="Helvetica" w:hAnsi="Helvetica"/>
                <w:sz w:val="20"/>
              </w:rPr>
            </w:pPr>
          </w:p>
          <w:p w14:paraId="7E0554EA" w14:textId="77777777" w:rsidR="007E2BD0" w:rsidRPr="00161B8D" w:rsidRDefault="007E2BD0" w:rsidP="00882489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5040" w:type="dxa"/>
            <w:gridSpan w:val="2"/>
          </w:tcPr>
          <w:p w14:paraId="2D979E81" w14:textId="77777777" w:rsidR="00882489" w:rsidRPr="00161B8D" w:rsidRDefault="00882489" w:rsidP="00856F29">
            <w:pPr>
              <w:rPr>
                <w:rFonts w:ascii="Helvetica" w:hAnsi="Helvetica"/>
                <w:sz w:val="20"/>
              </w:rPr>
            </w:pPr>
          </w:p>
        </w:tc>
      </w:tr>
    </w:tbl>
    <w:p w14:paraId="26911E8C" w14:textId="1A004066" w:rsidR="008A134A" w:rsidRPr="00161B8D" w:rsidRDefault="008A134A" w:rsidP="00955278">
      <w:pPr>
        <w:rPr>
          <w:rFonts w:ascii="Helvetica" w:hAnsi="Helvetica"/>
          <w:b/>
          <w:sz w:val="20"/>
          <w:szCs w:val="20"/>
        </w:rPr>
      </w:pPr>
    </w:p>
    <w:sectPr w:rsidR="008A134A" w:rsidRPr="00161B8D" w:rsidSect="007E2BD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D1D0A" w14:textId="77777777" w:rsidR="005C2ED6" w:rsidRDefault="005C2ED6" w:rsidP="00821921">
      <w:r>
        <w:separator/>
      </w:r>
    </w:p>
  </w:endnote>
  <w:endnote w:type="continuationSeparator" w:id="0">
    <w:p w14:paraId="054E3B49" w14:textId="77777777" w:rsidR="005C2ED6" w:rsidRDefault="005C2ED6" w:rsidP="0082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C975C" w14:textId="77777777" w:rsidR="005C2ED6" w:rsidRDefault="005C2ED6" w:rsidP="00821921">
      <w:r>
        <w:separator/>
      </w:r>
    </w:p>
  </w:footnote>
  <w:footnote w:type="continuationSeparator" w:id="0">
    <w:p w14:paraId="7E0A90EA" w14:textId="77777777" w:rsidR="005C2ED6" w:rsidRDefault="005C2ED6" w:rsidP="00821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2322D" w14:textId="4FD44E07" w:rsidR="005C2ED6" w:rsidRDefault="003E78E1" w:rsidP="00821921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40D489" wp14:editId="7B5227F6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714500" cy="349250"/>
          <wp:effectExtent l="0" t="0" r="0" b="635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byS25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816" cy="3495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C43A4A" w14:textId="77777777" w:rsidR="005C2ED6" w:rsidRDefault="005C2ED6" w:rsidP="008219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782"/>
    <w:multiLevelType w:val="hybridMultilevel"/>
    <w:tmpl w:val="FE1C1D52"/>
    <w:lvl w:ilvl="0" w:tplc="0A829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91E83"/>
    <w:multiLevelType w:val="hybridMultilevel"/>
    <w:tmpl w:val="6F6A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45D7F"/>
    <w:multiLevelType w:val="hybridMultilevel"/>
    <w:tmpl w:val="22CC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64977"/>
    <w:multiLevelType w:val="hybridMultilevel"/>
    <w:tmpl w:val="33547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35463"/>
    <w:multiLevelType w:val="hybridMultilevel"/>
    <w:tmpl w:val="5FCC8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67400"/>
    <w:multiLevelType w:val="hybridMultilevel"/>
    <w:tmpl w:val="5CA49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11981"/>
    <w:multiLevelType w:val="hybridMultilevel"/>
    <w:tmpl w:val="40D23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33791"/>
    <w:multiLevelType w:val="hybridMultilevel"/>
    <w:tmpl w:val="DF068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25882"/>
    <w:multiLevelType w:val="hybridMultilevel"/>
    <w:tmpl w:val="847E4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81196"/>
    <w:multiLevelType w:val="hybridMultilevel"/>
    <w:tmpl w:val="9BD00C7E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0">
    <w:nsid w:val="16392DDC"/>
    <w:multiLevelType w:val="hybridMultilevel"/>
    <w:tmpl w:val="09D80736"/>
    <w:lvl w:ilvl="0" w:tplc="0A829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26A31"/>
    <w:multiLevelType w:val="hybridMultilevel"/>
    <w:tmpl w:val="C902D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432BA8"/>
    <w:multiLevelType w:val="hybridMultilevel"/>
    <w:tmpl w:val="230CF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740E68"/>
    <w:multiLevelType w:val="hybridMultilevel"/>
    <w:tmpl w:val="CA0A90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E833B4D"/>
    <w:multiLevelType w:val="hybridMultilevel"/>
    <w:tmpl w:val="7EB2D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167AF7"/>
    <w:multiLevelType w:val="hybridMultilevel"/>
    <w:tmpl w:val="59C8B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FA3A24"/>
    <w:multiLevelType w:val="hybridMultilevel"/>
    <w:tmpl w:val="72D0021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B1F1248"/>
    <w:multiLevelType w:val="hybridMultilevel"/>
    <w:tmpl w:val="003C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8C2099"/>
    <w:multiLevelType w:val="hybridMultilevel"/>
    <w:tmpl w:val="6D224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7E7C38"/>
    <w:multiLevelType w:val="hybridMultilevel"/>
    <w:tmpl w:val="9AA2D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7B3339"/>
    <w:multiLevelType w:val="hybridMultilevel"/>
    <w:tmpl w:val="C3460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B5C2A"/>
    <w:multiLevelType w:val="hybridMultilevel"/>
    <w:tmpl w:val="5FBAD4E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F30676F"/>
    <w:multiLevelType w:val="hybridMultilevel"/>
    <w:tmpl w:val="A1A81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4B4FE0"/>
    <w:multiLevelType w:val="hybridMultilevel"/>
    <w:tmpl w:val="15CEB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F5579A"/>
    <w:multiLevelType w:val="hybridMultilevel"/>
    <w:tmpl w:val="E86AF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C301AD"/>
    <w:multiLevelType w:val="hybridMultilevel"/>
    <w:tmpl w:val="F1CC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4626AE"/>
    <w:multiLevelType w:val="hybridMultilevel"/>
    <w:tmpl w:val="2F508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81434"/>
    <w:multiLevelType w:val="hybridMultilevel"/>
    <w:tmpl w:val="C87E42F4"/>
    <w:lvl w:ilvl="0" w:tplc="040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8">
    <w:nsid w:val="58267416"/>
    <w:multiLevelType w:val="hybridMultilevel"/>
    <w:tmpl w:val="A1942A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D3A42F0"/>
    <w:multiLevelType w:val="hybridMultilevel"/>
    <w:tmpl w:val="4C2C9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4078B7"/>
    <w:multiLevelType w:val="hybridMultilevel"/>
    <w:tmpl w:val="AE5A2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BC5853"/>
    <w:multiLevelType w:val="hybridMultilevel"/>
    <w:tmpl w:val="7786E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CA2DC5"/>
    <w:multiLevelType w:val="hybridMultilevel"/>
    <w:tmpl w:val="21702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A63A4"/>
    <w:multiLevelType w:val="hybridMultilevel"/>
    <w:tmpl w:val="5888F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634DDF"/>
    <w:multiLevelType w:val="hybridMultilevel"/>
    <w:tmpl w:val="3E0E2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543"/>
    <w:multiLevelType w:val="hybridMultilevel"/>
    <w:tmpl w:val="54D86EB0"/>
    <w:lvl w:ilvl="0" w:tplc="0A829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F01F0C"/>
    <w:multiLevelType w:val="hybridMultilevel"/>
    <w:tmpl w:val="72EC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0713A"/>
    <w:multiLevelType w:val="hybridMultilevel"/>
    <w:tmpl w:val="2B22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1775B2"/>
    <w:multiLevelType w:val="hybridMultilevel"/>
    <w:tmpl w:val="9328F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4"/>
  </w:num>
  <w:num w:numId="4">
    <w:abstractNumId w:val="7"/>
  </w:num>
  <w:num w:numId="5">
    <w:abstractNumId w:val="32"/>
  </w:num>
  <w:num w:numId="6">
    <w:abstractNumId w:val="8"/>
  </w:num>
  <w:num w:numId="7">
    <w:abstractNumId w:val="5"/>
  </w:num>
  <w:num w:numId="8">
    <w:abstractNumId w:val="34"/>
  </w:num>
  <w:num w:numId="9">
    <w:abstractNumId w:val="23"/>
  </w:num>
  <w:num w:numId="10">
    <w:abstractNumId w:val="2"/>
  </w:num>
  <w:num w:numId="11">
    <w:abstractNumId w:val="19"/>
  </w:num>
  <w:num w:numId="12">
    <w:abstractNumId w:val="27"/>
  </w:num>
  <w:num w:numId="13">
    <w:abstractNumId w:val="30"/>
  </w:num>
  <w:num w:numId="14">
    <w:abstractNumId w:val="17"/>
  </w:num>
  <w:num w:numId="15">
    <w:abstractNumId w:val="9"/>
  </w:num>
  <w:num w:numId="16">
    <w:abstractNumId w:val="38"/>
  </w:num>
  <w:num w:numId="17">
    <w:abstractNumId w:val="36"/>
  </w:num>
  <w:num w:numId="18">
    <w:abstractNumId w:val="12"/>
  </w:num>
  <w:num w:numId="19">
    <w:abstractNumId w:val="24"/>
  </w:num>
  <w:num w:numId="20">
    <w:abstractNumId w:val="6"/>
  </w:num>
  <w:num w:numId="21">
    <w:abstractNumId w:val="22"/>
  </w:num>
  <w:num w:numId="22">
    <w:abstractNumId w:val="37"/>
  </w:num>
  <w:num w:numId="23">
    <w:abstractNumId w:val="18"/>
  </w:num>
  <w:num w:numId="24">
    <w:abstractNumId w:val="11"/>
  </w:num>
  <w:num w:numId="25">
    <w:abstractNumId w:val="29"/>
  </w:num>
  <w:num w:numId="26">
    <w:abstractNumId w:val="15"/>
  </w:num>
  <w:num w:numId="27">
    <w:abstractNumId w:val="31"/>
  </w:num>
  <w:num w:numId="28">
    <w:abstractNumId w:val="13"/>
  </w:num>
  <w:num w:numId="29">
    <w:abstractNumId w:val="28"/>
  </w:num>
  <w:num w:numId="30">
    <w:abstractNumId w:val="14"/>
  </w:num>
  <w:num w:numId="31">
    <w:abstractNumId w:val="26"/>
  </w:num>
  <w:num w:numId="32">
    <w:abstractNumId w:val="25"/>
  </w:num>
  <w:num w:numId="33">
    <w:abstractNumId w:val="20"/>
  </w:num>
  <w:num w:numId="34">
    <w:abstractNumId w:val="10"/>
  </w:num>
  <w:num w:numId="35">
    <w:abstractNumId w:val="0"/>
  </w:num>
  <w:num w:numId="36">
    <w:abstractNumId w:val="35"/>
  </w:num>
  <w:num w:numId="37">
    <w:abstractNumId w:val="21"/>
  </w:num>
  <w:num w:numId="38">
    <w:abstractNumId w:val="3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DC"/>
    <w:rsid w:val="000274CA"/>
    <w:rsid w:val="00095291"/>
    <w:rsid w:val="000A31DC"/>
    <w:rsid w:val="000A6641"/>
    <w:rsid w:val="000A6F95"/>
    <w:rsid w:val="000C37DC"/>
    <w:rsid w:val="000E6FF3"/>
    <w:rsid w:val="00101B6B"/>
    <w:rsid w:val="00105B93"/>
    <w:rsid w:val="0011305C"/>
    <w:rsid w:val="00137561"/>
    <w:rsid w:val="00161B8D"/>
    <w:rsid w:val="00165DA8"/>
    <w:rsid w:val="00191A0C"/>
    <w:rsid w:val="001B69D9"/>
    <w:rsid w:val="001C44F1"/>
    <w:rsid w:val="001E0F7A"/>
    <w:rsid w:val="001F00F1"/>
    <w:rsid w:val="001F4C65"/>
    <w:rsid w:val="00207BE5"/>
    <w:rsid w:val="002146C4"/>
    <w:rsid w:val="00250016"/>
    <w:rsid w:val="00264542"/>
    <w:rsid w:val="0028414D"/>
    <w:rsid w:val="002974E8"/>
    <w:rsid w:val="002A347C"/>
    <w:rsid w:val="002B5F2D"/>
    <w:rsid w:val="002E1C8A"/>
    <w:rsid w:val="002F1789"/>
    <w:rsid w:val="003129CF"/>
    <w:rsid w:val="00316B9F"/>
    <w:rsid w:val="00330E17"/>
    <w:rsid w:val="00341212"/>
    <w:rsid w:val="00390412"/>
    <w:rsid w:val="003E5758"/>
    <w:rsid w:val="003E78E1"/>
    <w:rsid w:val="003F082E"/>
    <w:rsid w:val="00407A2E"/>
    <w:rsid w:val="004130F4"/>
    <w:rsid w:val="00425CF2"/>
    <w:rsid w:val="00427475"/>
    <w:rsid w:val="00452A8F"/>
    <w:rsid w:val="00486393"/>
    <w:rsid w:val="00486CF5"/>
    <w:rsid w:val="004A779A"/>
    <w:rsid w:val="005022B4"/>
    <w:rsid w:val="00504C00"/>
    <w:rsid w:val="00530A7B"/>
    <w:rsid w:val="00546ECC"/>
    <w:rsid w:val="005C2ED6"/>
    <w:rsid w:val="005E5B77"/>
    <w:rsid w:val="006B44B2"/>
    <w:rsid w:val="006B5F51"/>
    <w:rsid w:val="00724B68"/>
    <w:rsid w:val="00747763"/>
    <w:rsid w:val="00762E90"/>
    <w:rsid w:val="0077627A"/>
    <w:rsid w:val="007A05FB"/>
    <w:rsid w:val="007A0AFF"/>
    <w:rsid w:val="007E2BD0"/>
    <w:rsid w:val="00802FAB"/>
    <w:rsid w:val="00805E65"/>
    <w:rsid w:val="00811E58"/>
    <w:rsid w:val="00813214"/>
    <w:rsid w:val="00821921"/>
    <w:rsid w:val="00827E4E"/>
    <w:rsid w:val="008421FA"/>
    <w:rsid w:val="00856F29"/>
    <w:rsid w:val="00882489"/>
    <w:rsid w:val="008A134A"/>
    <w:rsid w:val="008A7604"/>
    <w:rsid w:val="008C0429"/>
    <w:rsid w:val="008D3CF9"/>
    <w:rsid w:val="008D7194"/>
    <w:rsid w:val="008E736A"/>
    <w:rsid w:val="00906BF8"/>
    <w:rsid w:val="00920398"/>
    <w:rsid w:val="00920636"/>
    <w:rsid w:val="00926FD8"/>
    <w:rsid w:val="009309CB"/>
    <w:rsid w:val="0093129F"/>
    <w:rsid w:val="00943318"/>
    <w:rsid w:val="00955278"/>
    <w:rsid w:val="009667D9"/>
    <w:rsid w:val="009A38AB"/>
    <w:rsid w:val="009A6600"/>
    <w:rsid w:val="009B013B"/>
    <w:rsid w:val="009C6AC9"/>
    <w:rsid w:val="009D7C22"/>
    <w:rsid w:val="009E134B"/>
    <w:rsid w:val="00A60CE6"/>
    <w:rsid w:val="00A8287F"/>
    <w:rsid w:val="00AB7630"/>
    <w:rsid w:val="00AD36CD"/>
    <w:rsid w:val="00AD4A1E"/>
    <w:rsid w:val="00B60399"/>
    <w:rsid w:val="00BB33A9"/>
    <w:rsid w:val="00BC70BE"/>
    <w:rsid w:val="00C01F98"/>
    <w:rsid w:val="00C0647E"/>
    <w:rsid w:val="00C13322"/>
    <w:rsid w:val="00C24140"/>
    <w:rsid w:val="00C362B2"/>
    <w:rsid w:val="00C70E28"/>
    <w:rsid w:val="00C70F50"/>
    <w:rsid w:val="00C73093"/>
    <w:rsid w:val="00C965C0"/>
    <w:rsid w:val="00CE5E00"/>
    <w:rsid w:val="00D2526F"/>
    <w:rsid w:val="00D350A9"/>
    <w:rsid w:val="00D37188"/>
    <w:rsid w:val="00D37DF6"/>
    <w:rsid w:val="00D6360C"/>
    <w:rsid w:val="00D769B7"/>
    <w:rsid w:val="00D85348"/>
    <w:rsid w:val="00DC365E"/>
    <w:rsid w:val="00DC6056"/>
    <w:rsid w:val="00EA3964"/>
    <w:rsid w:val="00EE28B7"/>
    <w:rsid w:val="00EE674A"/>
    <w:rsid w:val="00EF16F3"/>
    <w:rsid w:val="00EF1BAA"/>
    <w:rsid w:val="00EF6127"/>
    <w:rsid w:val="00EF7952"/>
    <w:rsid w:val="00F16F07"/>
    <w:rsid w:val="00F23FF3"/>
    <w:rsid w:val="00F2534F"/>
    <w:rsid w:val="00F57326"/>
    <w:rsid w:val="00F7052B"/>
    <w:rsid w:val="00F7634D"/>
    <w:rsid w:val="00F87CA5"/>
    <w:rsid w:val="00FA533D"/>
    <w:rsid w:val="00FD037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707C8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3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7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0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0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0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0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0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0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5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19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921"/>
  </w:style>
  <w:style w:type="paragraph" w:styleId="Footer">
    <w:name w:val="footer"/>
    <w:basedOn w:val="Normal"/>
    <w:link w:val="FooterChar"/>
    <w:uiPriority w:val="99"/>
    <w:unhideWhenUsed/>
    <w:rsid w:val="008219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921"/>
  </w:style>
  <w:style w:type="character" w:styleId="Hyperlink">
    <w:name w:val="Hyperlink"/>
    <w:basedOn w:val="DefaultParagraphFont"/>
    <w:uiPriority w:val="99"/>
    <w:unhideWhenUsed/>
    <w:rsid w:val="009552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3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7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0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0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0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0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0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0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5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19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921"/>
  </w:style>
  <w:style w:type="paragraph" w:styleId="Footer">
    <w:name w:val="footer"/>
    <w:basedOn w:val="Normal"/>
    <w:link w:val="FooterChar"/>
    <w:uiPriority w:val="99"/>
    <w:unhideWhenUsed/>
    <w:rsid w:val="008219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921"/>
  </w:style>
  <w:style w:type="character" w:styleId="Hyperlink">
    <w:name w:val="Hyperlink"/>
    <w:basedOn w:val="DefaultParagraphFont"/>
    <w:uiPriority w:val="99"/>
    <w:unhideWhenUsed/>
    <w:rsid w:val="009552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LearnZillion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 Wilkinson</dc:creator>
  <cp:lastModifiedBy>McGrath Edward J</cp:lastModifiedBy>
  <cp:revision>2</cp:revision>
  <dcterms:created xsi:type="dcterms:W3CDTF">2014-02-04T19:04:00Z</dcterms:created>
  <dcterms:modified xsi:type="dcterms:W3CDTF">2014-02-04T19:04:00Z</dcterms:modified>
</cp:coreProperties>
</file>